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Silaʻia Ke Aloha ʻĀina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J.P Kina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Kaulana ke aloha o ka lāhui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Kūpaʻa ma hope o ka ʻāina,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Ua kuʻi ka lono i ʻEnelani,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kaua kūloko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ma Honolulu,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Aia i ka luna Daimana Hila,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Nā pua kaulana a Paiʻea,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Ea mai nā kupa o ka ʻāina,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Puʻuwai lōkahi ka manaʻoʻiʻo.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Pane mai Wilikoki me ka nahenahe,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“E koa ka manaʻo me ka wiwoʻole,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 mua e Hawaiʻi a lanakila,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 kau i kaupoku o Hanalei.”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Ua kohu Kenerala ke ʻike aku,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 ke kū kilakila i ka mālie,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 ʻuwila ana hei ma ka hikina,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ʻanapu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ana ma ke komohana,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Lilo a i mea ʻole nā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kupu ʻino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 ka hana hoi a ke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āiwaiwa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Ulumāhiehie nā hoa luhi,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 i mua a i hope e kūlana nei,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Ka uwahi noe o ka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pū raifela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ʻEnaena ka maka o ka ʻōpua,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 pua na Kane me Kanaloa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Ola nā pulapula o ke ao nei,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Nā pono pilipaʻa i kā’ili ʻia, 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 ka manu ʻ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aeto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lā o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Maleka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Nāna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hehi kū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ko kapu lani,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Ke Kalaunu nani o Hawaiʻi; 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Hāʻina ʻia mai ana ka puana,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Ke aloha ʻāina ua sila ʻia.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Papa Huaʻōlelo: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kaua kūloko =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he kaua ma waena o ka poʻe e noho ana ma ka ʻāina like 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(civil war)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ʻanapu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= ʻanapa; mālamalama (flashing, gleaming,brightness)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pū raifela=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rifle 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ʻaeto =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ʻaeko (eagle)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Maleka =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ʻAmelika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hehi.kū = ʻ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aʻe kānāwai; ʻaʻe lula; hehikū wale ʻia o kekahi ʻōlelo hoʻoholo, the breach of any regulation.</w:t>
      </w:r>
      <w:r w:rsidDel="00000000" w:rsidR="00000000" w:rsidRPr="00000000">
        <w:rPr>
          <w:sz w:val="21"/>
          <w:szCs w:val="21"/>
          <w:rtl w:val="0"/>
        </w:rPr>
        <w:t xml:space="preserve">(disregard the rights of others, trample on their rights, trespass; willful; trespassing, violation.)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