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Pule a ka Haku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ko mākou Makua i loko o ka lani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hoʻāno ʻia kou inoa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hiki mai kou aupuni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mālama ʻia kou makemake ma ka honua nei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like me ia i mālama ʻia ma ka lani lā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hāʻawi mai iā mākou i kēia lā i ʻai nā mākou no nēia lā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kala mai hoʻi iā mākou i kā mākou lawehala ʻana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Me mākou e kala nei i ka poʻe i lawehala i kā mākou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Mai hoʻokuʻu ʻoe iā mākou i ka hoʻowalewale ʻia mai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hoʻopakele nō naʻe iā mākou i ka ʻino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No ka mea, nou ke aupuni, a me ka mana,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 me ka hoʻonani ʻia a mau loa aku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ʻĀmene.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