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vertAlign w:val="baseline"/>
          <w:rtl w:val="0"/>
        </w:rPr>
        <w:t xml:space="preserve">HUKI ʻIA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(ʻO) kēlā hae lā, huki ʻia lā i lalo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(ʻO) kēlā hae lā, wahi hae ʻē lā, huki ʻia lā i lalo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No ke aha ia mea 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vertAlign w:val="baseline"/>
          <w:rtl w:val="0"/>
        </w:rPr>
        <w:t xml:space="preserve">ʻae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 ʻia nei lā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I luna o ko kākou?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No ke aha ia mea 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vertAlign w:val="baseline"/>
          <w:rtl w:val="0"/>
        </w:rPr>
        <w:t xml:space="preserve">mau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 ʻia nei lā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I luna o ko kākou?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ab/>
        <w:t xml:space="preserve">Ko kākou lā, huki ʻia lā i luna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ab/>
        <w:t xml:space="preserve">Ko kākou hae hae lā, huki ʻia lā i luna.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Māhea hou aʻe e welo ai ua hae aliʻi o kākou?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Pehea hou aʻe e kūpono ai hoʻi, ua hae aloha o kākou?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 kākou lā, huki ʻia lā i luna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 kākou hae lā, huki ʻia lā i luna.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Na wai lā hoʻi ka poʻe hōʻike i ka hoʻokano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Ka hōʻailona tū i ta hewa i ta wēlau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Lālau ka lima i kēlā kaula huki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Huki ʻia iho, huki ʻia iho ē.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u w:val="single"/>
          <w:vertAlign w:val="baseline"/>
          <w:rtl w:val="0"/>
        </w:rPr>
        <w:t xml:space="preserve">Liliʻu 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(E) Liliʻu ē, noho nani 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Kou kino ē, kiʻi milimili.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Kou maka ē, nōweo nei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Kou pāpālina, e kukū 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Kou poʻohiwi, ani peʻahi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Kou poli ē, nahenahe wale.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Kou kuli ē, nuku moi ʻoe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Kou wāwae pahu aʻe i luna.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Haʻina ʻia mai ana ka puana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(E) Liliʻu ē, noho nani mai.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ab/>
        <w:tab/>
        <w:tab/>
        <w:t xml:space="preserve">He inoa no Liliʻuokalani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