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He ʻala nei e māpu mai nei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Na ka makani lau aheahe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I lawe mai i kuʻu nui kino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Hoʻopumehana i kuʻu poli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a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af0000"/>
          <w:sz w:val="36"/>
          <w:szCs w:val="36"/>
          <w:rtl w:val="0"/>
        </w:rPr>
        <w:t xml:space="preserve">F                  Bb                F                     Bb                                          C7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4bacc6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bacc6"/>
          <w:sz w:val="96"/>
          <w:szCs w:val="96"/>
          <w:rtl w:val="0"/>
        </w:rPr>
        <w:t xml:space="preserve">E ke hoa o ke ahe lau makani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4bacc6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af0000"/>
          <w:sz w:val="36"/>
          <w:szCs w:val="36"/>
          <w:rtl w:val="0"/>
        </w:rPr>
        <w:t xml:space="preserve">F                  Bb                F               Bb        C7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4bacc6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bacc6"/>
          <w:sz w:val="96"/>
          <w:szCs w:val="96"/>
          <w:rtl w:val="0"/>
        </w:rPr>
        <w:t xml:space="preserve">Halihali ʻala o kuʻu ʻāina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He ʻala nei e moani mai nei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Na ka ua noe Līlīlehua,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I lawe mai i kuʻu poli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Hoʻopumehana i ke aloha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He ʻala nei e puia mai nei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Na ka makani anu kolonahe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I lawe mai no a pili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Hoʻopumehana i ka manaʻo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He ʻala nei e aheahe mai nei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              F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Na ka leo hone a nā manu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F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I lawe mai a loaʻa au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rtl w:val="0"/>
        </w:rPr>
        <w:t xml:space="preserve">F                                     Bb                 C7                                  F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96"/>
          <w:szCs w:val="9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96"/>
          <w:szCs w:val="96"/>
          <w:rtl w:val="0"/>
        </w:rPr>
        <w:t xml:space="preserve">Hoʻopumehana i ko leo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color w:val="000000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96"/>
          <w:szCs w:val="9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